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D55F" w14:textId="0480C252" w:rsidR="00746CB7" w:rsidRDefault="00F70AD8">
      <w:pPr>
        <w:rPr>
          <w:sz w:val="22"/>
          <w:szCs w:val="22"/>
        </w:rPr>
      </w:pPr>
      <w:r>
        <w:rPr>
          <w:noProof/>
        </w:rPr>
        <w:drawing>
          <wp:anchor distT="0" distB="0" distL="0" distR="0" simplePos="0" relativeHeight="251658240" behindDoc="1" locked="0" layoutInCell="1" hidden="0" allowOverlap="1" wp14:anchorId="75C969FA" wp14:editId="255601FE">
            <wp:simplePos x="0" y="0"/>
            <wp:positionH relativeFrom="column">
              <wp:posOffset>-274320</wp:posOffset>
            </wp:positionH>
            <wp:positionV relativeFrom="paragraph">
              <wp:posOffset>-428806</wp:posOffset>
            </wp:positionV>
            <wp:extent cx="858944" cy="898149"/>
            <wp:effectExtent l="0" t="0" r="0" b="3810"/>
            <wp:wrapNone/>
            <wp:docPr id="3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858944" cy="898149"/>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6B5D17B" wp14:editId="63F23944">
                <wp:simplePos x="0" y="0"/>
                <wp:positionH relativeFrom="column">
                  <wp:posOffset>649411</wp:posOffset>
                </wp:positionH>
                <wp:positionV relativeFrom="paragraph">
                  <wp:posOffset>37322</wp:posOffset>
                </wp:positionV>
                <wp:extent cx="5644152" cy="0"/>
                <wp:effectExtent l="12700" t="12700" r="7620" b="12700"/>
                <wp:wrapNone/>
                <wp:docPr id="703649512" name="Straight Connector 1"/>
                <wp:cNvGraphicFramePr/>
                <a:graphic xmlns:a="http://schemas.openxmlformats.org/drawingml/2006/main">
                  <a:graphicData uri="http://schemas.microsoft.com/office/word/2010/wordprocessingShape">
                    <wps:wsp>
                      <wps:cNvCnPr/>
                      <wps:spPr>
                        <a:xfrm flipH="1">
                          <a:off x="0" y="0"/>
                          <a:ext cx="5644152"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DADBEAF" id="Straight Connector 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51.15pt,2.95pt" to="495.5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" strokecolor="#4472c4 [3204]" strokeweight="1.5pt">
                <v:stroke joinstyle="miter"/>
              </v:line>
            </w:pict>
          </mc:Fallback>
        </mc:AlternateContent>
      </w:r>
      <w:r>
        <w:rPr>
          <w:noProof/>
        </w:rPr>
        <mc:AlternateContent>
          <mc:Choice Requires="wps">
            <w:drawing>
              <wp:anchor distT="0" distB="0" distL="114300" distR="114300" simplePos="0" relativeHeight="251659264" behindDoc="0" locked="0" layoutInCell="1" hidden="0" allowOverlap="1" wp14:anchorId="7D343541" wp14:editId="263093FF">
                <wp:simplePos x="0" y="0"/>
                <wp:positionH relativeFrom="column">
                  <wp:posOffset>1473200</wp:posOffset>
                </wp:positionH>
                <wp:positionV relativeFrom="paragraph">
                  <wp:posOffset>-558799</wp:posOffset>
                </wp:positionV>
                <wp:extent cx="4867910" cy="742950"/>
                <wp:effectExtent l="0" t="0" r="0" b="0"/>
                <wp:wrapNone/>
                <wp:docPr id="28" name="Rectangle 28"/>
                <wp:cNvGraphicFramePr/>
                <a:graphic xmlns:a="http://schemas.openxmlformats.org/drawingml/2006/main">
                  <a:graphicData uri="http://schemas.microsoft.com/office/word/2010/wordprocessingShape">
                    <wps:wsp>
                      <wps:cNvSpPr/>
                      <wps:spPr>
                        <a:xfrm>
                          <a:off x="2921570" y="3418050"/>
                          <a:ext cx="4848860" cy="723900"/>
                        </a:xfrm>
                        <a:prstGeom prst="rect">
                          <a:avLst/>
                        </a:prstGeom>
                        <a:noFill/>
                        <a:ln>
                          <a:noFill/>
                        </a:ln>
                      </wps:spPr>
                      <wps:txbx>
                        <w:txbxContent>
                          <w:p w14:paraId="1E670655" w14:textId="77777777" w:rsidR="00746CB7" w:rsidRDefault="00746CB7">
                            <w:pPr>
                              <w:jc w:val="right"/>
                              <w:textDirection w:val="btLr"/>
                            </w:pPr>
                          </w:p>
                          <w:p w14:paraId="716AA64B" w14:textId="77777777" w:rsidR="00746CB7" w:rsidRDefault="00000000">
                            <w:pPr>
                              <w:jc w:val="right"/>
                              <w:textDirection w:val="btLr"/>
                            </w:pPr>
                            <w:r>
                              <w:rPr>
                                <w:rFonts w:ascii="Arial" w:eastAsia="Arial" w:hAnsi="Arial" w:cs="Arial"/>
                                <w:color w:val="1F3864"/>
                                <w:sz w:val="29"/>
                              </w:rPr>
                              <w:t>Asian Pacific Islander American Public Affairs</w:t>
                            </w:r>
                          </w:p>
                          <w:p w14:paraId="237A8D06" w14:textId="77777777" w:rsidR="00746CB7" w:rsidRDefault="00000000">
                            <w:pPr>
                              <w:jc w:val="right"/>
                              <w:textDirection w:val="btLr"/>
                            </w:pPr>
                            <w:r>
                              <w:rPr>
                                <w:rFonts w:ascii="Arial" w:eastAsia="Arial" w:hAnsi="Arial" w:cs="Arial"/>
                                <w:color w:val="1F3864"/>
                                <w:sz w:val="21"/>
                              </w:rPr>
                              <w:t xml:space="preserve">Community Education Foundation </w:t>
                            </w:r>
                          </w:p>
                        </w:txbxContent>
                      </wps:txbx>
                      <wps:bodyPr spcFirstLastPara="1" wrap="square" lIns="91425" tIns="45700" rIns="91425" bIns="45700" anchor="t" anchorCtr="0">
                        <a:noAutofit/>
                      </wps:bodyPr>
                    </wps:wsp>
                  </a:graphicData>
                </a:graphic>
              </wp:anchor>
            </w:drawing>
          </mc:Choice>
          <mc:Fallback>
            <w:pict>
              <v:rect w14:anchorId="7D343541" id="Rectangle 28" o:spid="_x0000_s1026" style="position:absolute;margin-left:116pt;margin-top:-44pt;width:383.3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" filled="f" stroked="f">
                <v:textbox inset="2.53958mm,1.2694mm,2.53958mm,1.2694mm">
                  <w:txbxContent>
                    <w:p w14:paraId="1E670655" w14:textId="77777777" w:rsidR="00746CB7" w:rsidRDefault="00746CB7">
                      <w:pPr>
                        <w:jc w:val="right"/>
                        <w:textDirection w:val="btLr"/>
                      </w:pPr>
                    </w:p>
                    <w:p w14:paraId="716AA64B" w14:textId="77777777" w:rsidR="00746CB7" w:rsidRDefault="00000000">
                      <w:pPr>
                        <w:jc w:val="right"/>
                        <w:textDirection w:val="btLr"/>
                      </w:pPr>
                      <w:r>
                        <w:rPr>
                          <w:rFonts w:ascii="Arial" w:eastAsia="Arial" w:hAnsi="Arial" w:cs="Arial"/>
                          <w:color w:val="1F3864"/>
                          <w:sz w:val="29"/>
                        </w:rPr>
                        <w:t>Asian Pacific Islander American Public Affairs</w:t>
                      </w:r>
                    </w:p>
                    <w:p w14:paraId="237A8D06" w14:textId="77777777" w:rsidR="00746CB7" w:rsidRDefault="00000000">
                      <w:pPr>
                        <w:jc w:val="right"/>
                        <w:textDirection w:val="btLr"/>
                      </w:pPr>
                      <w:r>
                        <w:rPr>
                          <w:rFonts w:ascii="Arial" w:eastAsia="Arial" w:hAnsi="Arial" w:cs="Arial"/>
                          <w:color w:val="1F3864"/>
                          <w:sz w:val="21"/>
                        </w:rPr>
                        <w:t xml:space="preserve">Community Education Foundation </w:t>
                      </w:r>
                    </w:p>
                  </w:txbxContent>
                </v:textbox>
              </v:rect>
            </w:pict>
          </mc:Fallback>
        </mc:AlternateContent>
      </w:r>
      <w:bookmarkStart w:id="0" w:name="_heading=h.gjdgxs" w:colFirst="0" w:colLast="0"/>
      <w:bookmarkEnd w:id="0"/>
      <w:r>
        <w:rPr>
          <w:noProof/>
        </w:rPr>
        <mc:AlternateContent>
          <mc:Choice Requires="wpg">
            <w:drawing>
              <wp:anchor distT="0" distB="0" distL="114300" distR="114300" simplePos="0" relativeHeight="251661312" behindDoc="0" locked="0" layoutInCell="1" hidden="0" allowOverlap="1" wp14:anchorId="5AA5A077" wp14:editId="1F09D31E">
                <wp:simplePos x="0" y="0"/>
                <wp:positionH relativeFrom="column">
                  <wp:posOffset>2933700</wp:posOffset>
                </wp:positionH>
                <wp:positionV relativeFrom="paragraph">
                  <wp:posOffset>38100</wp:posOffset>
                </wp:positionV>
                <wp:extent cx="3409950" cy="300990"/>
                <wp:effectExtent l="0" t="0" r="0" b="0"/>
                <wp:wrapNone/>
                <wp:docPr id="29" name="Rectangle 29"/>
                <wp:cNvGraphicFramePr/>
                <a:graphic xmlns:a="http://schemas.openxmlformats.org/drawingml/2006/main">
                  <a:graphicData uri="http://schemas.microsoft.com/office/word/2010/wordprocessingShape">
                    <wps:wsp>
                      <wps:cNvSpPr/>
                      <wps:spPr>
                        <a:xfrm>
                          <a:off x="3650550" y="3639030"/>
                          <a:ext cx="3390900" cy="281940"/>
                        </a:xfrm>
                        <a:prstGeom prst="rect">
                          <a:avLst/>
                        </a:prstGeom>
                        <a:noFill/>
                        <a:ln>
                          <a:noFill/>
                        </a:ln>
                      </wps:spPr>
                      <wps:txbx>
                        <w:txbxContent>
                          <w:p w14:paraId="7F93A0DE" w14:textId="77777777" w:rsidR="00746CB7" w:rsidRDefault="00000000">
                            <w:pPr>
                              <w:jc w:val="right"/>
                              <w:textDirection w:val="btLr"/>
                            </w:pPr>
                            <w:r>
                              <w:rPr>
                                <w:rFonts w:ascii="Arial" w:eastAsia="Arial" w:hAnsi="Arial" w:cs="Arial"/>
                                <w:i/>
                                <w:color w:val="1F3864"/>
                                <w:sz w:val="24"/>
                              </w:rPr>
                              <w:t>Advancing Leadership and Civic Engagement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38100</wp:posOffset>
                </wp:positionV>
                <wp:extent cx="3409950" cy="300990"/>
                <wp:effectExtent b="0" l="0" r="0" t="0"/>
                <wp:wrapNone/>
                <wp:docPr id="29"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409950" cy="300990"/>
                        </a:xfrm>
                        <a:prstGeom prst="rect"/>
                        <a:ln/>
                      </pic:spPr>
                    </pic:pic>
                  </a:graphicData>
                </a:graphic>
              </wp:anchor>
            </w:drawing>
          </mc:Fallback>
        </mc:AlternateContent>
      </w:r>
    </w:p>
    <w:p w14:paraId="166F576F" w14:textId="77777777" w:rsidR="00746CB7" w:rsidRDefault="00746CB7">
      <w:pPr>
        <w:jc w:val="both"/>
        <w:rPr>
          <w:sz w:val="22"/>
          <w:szCs w:val="22"/>
        </w:rPr>
      </w:pPr>
    </w:p>
    <w:p w14:paraId="487A0076" w14:textId="77777777" w:rsidR="00746CB7" w:rsidRDefault="00000000">
      <w:pPr>
        <w:tabs>
          <w:tab w:val="left" w:pos="2833"/>
        </w:tabs>
        <w:rPr>
          <w:sz w:val="22"/>
          <w:szCs w:val="22"/>
        </w:rPr>
      </w:pPr>
      <w:r>
        <w:rPr>
          <w:sz w:val="22"/>
          <w:szCs w:val="22"/>
        </w:rPr>
        <w:t xml:space="preserve">                                            </w:t>
      </w:r>
    </w:p>
    <w:p w14:paraId="0B707F1E" w14:textId="0AC2B81F" w:rsidR="00746CB7" w:rsidRDefault="005F2720">
      <w:pPr>
        <w:pBdr>
          <w:top w:val="nil"/>
          <w:left w:val="nil"/>
          <w:bottom w:val="nil"/>
          <w:right w:val="nil"/>
          <w:between w:val="nil"/>
        </w:pBdr>
        <w:tabs>
          <w:tab w:val="left" w:pos="2880"/>
        </w:tabs>
        <w:rPr>
          <w:b/>
          <w:color w:val="000000"/>
          <w:sz w:val="22"/>
          <w:szCs w:val="22"/>
        </w:rPr>
      </w:pPr>
      <w:r>
        <w:rPr>
          <w:b/>
          <w:color w:val="000000"/>
          <w:sz w:val="22"/>
          <w:szCs w:val="22"/>
        </w:rPr>
        <w:softHyphen/>
      </w:r>
      <w:r>
        <w:rPr>
          <w:b/>
          <w:color w:val="000000"/>
          <w:sz w:val="22"/>
          <w:szCs w:val="22"/>
        </w:rPr>
        <w:softHyphen/>
      </w:r>
      <w:r>
        <w:rPr>
          <w:b/>
          <w:color w:val="000000"/>
          <w:sz w:val="22"/>
          <w:szCs w:val="22"/>
        </w:rPr>
        <w:softHyphen/>
      </w:r>
      <w:r>
        <w:rPr>
          <w:b/>
          <w:color w:val="000000"/>
          <w:sz w:val="22"/>
          <w:szCs w:val="22"/>
        </w:rPr>
        <w:softHyphen/>
      </w:r>
    </w:p>
    <w:p w14:paraId="71DC80B7" w14:textId="6343595A" w:rsidR="005D3A13" w:rsidRPr="005D3A13" w:rsidRDefault="005D3A13" w:rsidP="005D3A13">
      <w:pPr>
        <w:tabs>
          <w:tab w:val="left" w:pos="2880"/>
        </w:tabs>
        <w:jc w:val="center"/>
        <w:rPr>
          <w:sz w:val="24"/>
          <w:szCs w:val="24"/>
        </w:rPr>
      </w:pPr>
      <w:r w:rsidRPr="005D3A13">
        <w:rPr>
          <w:sz w:val="24"/>
          <w:szCs w:val="24"/>
        </w:rPr>
        <w:t>Date</w:t>
      </w:r>
    </w:p>
    <w:p w14:paraId="6DC164C8" w14:textId="77777777" w:rsidR="005D3A13" w:rsidRPr="005D3A13" w:rsidRDefault="005D3A13" w:rsidP="005D3A13">
      <w:pPr>
        <w:tabs>
          <w:tab w:val="left" w:pos="2880"/>
        </w:tabs>
        <w:jc w:val="center"/>
        <w:rPr>
          <w:sz w:val="24"/>
          <w:szCs w:val="24"/>
        </w:rPr>
      </w:pPr>
    </w:p>
    <w:p w14:paraId="3342DFF2" w14:textId="77777777" w:rsidR="005D3A13" w:rsidRPr="005D3A13" w:rsidRDefault="005D3A13" w:rsidP="005D3A13">
      <w:pPr>
        <w:rPr>
          <w:sz w:val="24"/>
          <w:szCs w:val="24"/>
        </w:rPr>
      </w:pPr>
      <w:r w:rsidRPr="005D3A13">
        <w:rPr>
          <w:sz w:val="24"/>
          <w:szCs w:val="24"/>
        </w:rPr>
        <w:t>Dear Name of Potential Donor/Sponsor,</w:t>
      </w:r>
    </w:p>
    <w:p w14:paraId="27961D4F" w14:textId="77777777" w:rsidR="005D3A13" w:rsidRPr="005D3A13" w:rsidRDefault="005D3A13" w:rsidP="005D3A13">
      <w:pPr>
        <w:rPr>
          <w:sz w:val="24"/>
          <w:szCs w:val="24"/>
        </w:rPr>
      </w:pPr>
    </w:p>
    <w:p w14:paraId="44EF23BC" w14:textId="77777777" w:rsidR="005D3A13" w:rsidRPr="005D3A13" w:rsidRDefault="005D3A13" w:rsidP="005D3A13">
      <w:pPr>
        <w:rPr>
          <w:sz w:val="24"/>
          <w:szCs w:val="24"/>
        </w:rPr>
      </w:pPr>
      <w:r w:rsidRPr="005D3A13">
        <w:rPr>
          <w:sz w:val="24"/>
          <w:szCs w:val="24"/>
        </w:rPr>
        <w:t xml:space="preserve">The Asian Pacific Islander American Public Affairs Association (APAPA) cordially invites you and name of company to support and attend NAME OF EVENT on date at time (location and address).  This special upcoming event focuses on celebrating our culture and history (and/or outstanding leadership and/or outstanding student interns and hosting public officials), honoring several local awardees for their positive or outstanding or extraordinary contributions to our greater community.  A flyer with more details is attached for your review and consideration.  </w:t>
      </w:r>
    </w:p>
    <w:p w14:paraId="253ABA71" w14:textId="77777777" w:rsidR="005D3A13" w:rsidRPr="005D3A13" w:rsidRDefault="005D3A13" w:rsidP="005D3A13">
      <w:pPr>
        <w:rPr>
          <w:sz w:val="24"/>
          <w:szCs w:val="24"/>
        </w:rPr>
      </w:pPr>
    </w:p>
    <w:p w14:paraId="590F3E0B" w14:textId="77777777" w:rsidR="005D3A13" w:rsidRPr="005D3A13" w:rsidRDefault="005D3A13" w:rsidP="005D3A13">
      <w:pPr>
        <w:rPr>
          <w:sz w:val="24"/>
          <w:szCs w:val="24"/>
        </w:rPr>
      </w:pPr>
      <w:r w:rsidRPr="005D3A13">
        <w:rPr>
          <w:sz w:val="24"/>
          <w:szCs w:val="24"/>
        </w:rPr>
        <w:t>APAPA is a local and national nonprofit, and our NAME OF CHAPTER is dedicated to the mission of advancing our AANHPI communities through increased leadership and civic engagement.</w:t>
      </w:r>
    </w:p>
    <w:p w14:paraId="38CC004B" w14:textId="77777777" w:rsidR="005D3A13" w:rsidRPr="005D3A13" w:rsidRDefault="005D3A13" w:rsidP="005D3A13">
      <w:pPr>
        <w:rPr>
          <w:sz w:val="24"/>
          <w:szCs w:val="24"/>
        </w:rPr>
      </w:pPr>
      <w:r w:rsidRPr="005D3A13">
        <w:rPr>
          <w:sz w:val="24"/>
          <w:szCs w:val="24"/>
        </w:rPr>
        <w:t> </w:t>
      </w:r>
    </w:p>
    <w:p w14:paraId="0533FDFD" w14:textId="77777777" w:rsidR="005D3A13" w:rsidRPr="005D3A13" w:rsidRDefault="005D3A13" w:rsidP="005D3A13">
      <w:pPr>
        <w:rPr>
          <w:sz w:val="24"/>
          <w:szCs w:val="24"/>
        </w:rPr>
      </w:pPr>
      <w:r w:rsidRPr="005D3A13">
        <w:rPr>
          <w:sz w:val="24"/>
          <w:szCs w:val="24"/>
        </w:rPr>
        <w:t xml:space="preserve">Our voices matter, and our volunteer chapter leaders are dedicated to leadership and civic engagement to increase representation for our AANHPI communities. We lead and host town halls, community forums, cultural celebrations, voter outreach events, and professional development programs each year.  We also open doors of opportunity to college and high school students. Our national APAPA Internship Program proudly partners with over 210 public officials and legislators across the country who have hosted our student interns in their offices. </w:t>
      </w:r>
    </w:p>
    <w:p w14:paraId="36A383FD" w14:textId="77777777" w:rsidR="005D3A13" w:rsidRPr="005D3A13" w:rsidRDefault="005D3A13" w:rsidP="005D3A13">
      <w:pPr>
        <w:rPr>
          <w:sz w:val="24"/>
          <w:szCs w:val="24"/>
        </w:rPr>
      </w:pPr>
    </w:p>
    <w:p w14:paraId="3A0B59C7" w14:textId="356FB9EB" w:rsidR="005D3A13" w:rsidRPr="005D3A13" w:rsidRDefault="005D3A13" w:rsidP="005D3A13">
      <w:pPr>
        <w:rPr>
          <w:sz w:val="24"/>
          <w:szCs w:val="24"/>
        </w:rPr>
      </w:pPr>
      <w:r w:rsidRPr="005D3A13">
        <w:rPr>
          <w:sz w:val="24"/>
          <w:szCs w:val="24"/>
        </w:rPr>
        <w:t>To</w:t>
      </w:r>
      <w:r w:rsidRPr="005D3A13">
        <w:rPr>
          <w:sz w:val="24"/>
          <w:szCs w:val="24"/>
        </w:rPr>
        <w:t xml:space="preserve"> achieve our dreams and goals, we need resources. We need your time as a volunteer, we need your energy in the community, and we need your financial support and sponsorship of our local APAPA chapter.</w:t>
      </w:r>
    </w:p>
    <w:p w14:paraId="607FEB1A" w14:textId="77777777" w:rsidR="005D3A13" w:rsidRPr="005D3A13" w:rsidRDefault="005D3A13" w:rsidP="005D3A13">
      <w:pPr>
        <w:rPr>
          <w:sz w:val="24"/>
          <w:szCs w:val="24"/>
        </w:rPr>
      </w:pPr>
    </w:p>
    <w:p w14:paraId="266B2D0C" w14:textId="77777777" w:rsidR="005D3A13" w:rsidRPr="005D3A13" w:rsidRDefault="005D3A13" w:rsidP="005D3A13">
      <w:pPr>
        <w:rPr>
          <w:sz w:val="24"/>
          <w:szCs w:val="24"/>
        </w:rPr>
      </w:pPr>
      <w:r w:rsidRPr="005D3A13">
        <w:rPr>
          <w:b/>
          <w:sz w:val="24"/>
          <w:szCs w:val="24"/>
        </w:rPr>
        <w:t>We humbly seek your support and hope you will consider supporting or sponsoring our local APAPA chapter for this special upcoming event.</w:t>
      </w:r>
      <w:r w:rsidRPr="005D3A13">
        <w:rPr>
          <w:sz w:val="24"/>
          <w:szCs w:val="24"/>
        </w:rPr>
        <w:t xml:space="preserve"> Please email ADD EMAIL HERE with any questions or inquiries about this upcoming event.  We hope you can celebrate with us!  We look forward to hearing from you soon!</w:t>
      </w:r>
    </w:p>
    <w:p w14:paraId="78ABEEB6" w14:textId="77777777" w:rsidR="005D3A13" w:rsidRPr="005D3A13" w:rsidRDefault="005D3A13" w:rsidP="005D3A13">
      <w:pPr>
        <w:rPr>
          <w:sz w:val="24"/>
          <w:szCs w:val="24"/>
        </w:rPr>
      </w:pPr>
    </w:p>
    <w:p w14:paraId="76F1B5A6" w14:textId="77777777" w:rsidR="005D3A13" w:rsidRPr="005D3A13" w:rsidRDefault="005D3A13" w:rsidP="005D3A13">
      <w:pPr>
        <w:rPr>
          <w:sz w:val="24"/>
          <w:szCs w:val="24"/>
        </w:rPr>
      </w:pPr>
      <w:r w:rsidRPr="005D3A13">
        <w:rPr>
          <w:sz w:val="24"/>
          <w:szCs w:val="24"/>
        </w:rPr>
        <w:t xml:space="preserve">Thank you for your partnership and support! </w:t>
      </w:r>
    </w:p>
    <w:p w14:paraId="31D2931F" w14:textId="77777777" w:rsidR="005D3A13" w:rsidRPr="005D3A13" w:rsidRDefault="005D3A13" w:rsidP="005D3A13">
      <w:pPr>
        <w:rPr>
          <w:sz w:val="24"/>
          <w:szCs w:val="24"/>
        </w:rPr>
      </w:pPr>
    </w:p>
    <w:p w14:paraId="08A83641" w14:textId="2F443FD3" w:rsidR="005D3A13" w:rsidRPr="005D3A13" w:rsidRDefault="005D3A13" w:rsidP="001B1744">
      <w:pPr>
        <w:ind w:left="2880" w:firstLine="720"/>
        <w:rPr>
          <w:sz w:val="24"/>
          <w:szCs w:val="24"/>
        </w:rPr>
      </w:pPr>
      <w:r w:rsidRPr="005D3A13">
        <w:rPr>
          <w:sz w:val="24"/>
          <w:szCs w:val="24"/>
        </w:rPr>
        <w:t>Sincerely,</w:t>
      </w:r>
    </w:p>
    <w:p w14:paraId="383600EE" w14:textId="77777777" w:rsidR="005D3A13" w:rsidRPr="005D3A13" w:rsidRDefault="005D3A13" w:rsidP="005D3A13">
      <w:pPr>
        <w:pBdr>
          <w:top w:val="nil"/>
          <w:left w:val="nil"/>
          <w:bottom w:val="nil"/>
          <w:right w:val="nil"/>
          <w:between w:val="nil"/>
        </w:pBdr>
        <w:tabs>
          <w:tab w:val="left" w:pos="2880"/>
        </w:tabs>
        <w:ind w:right="720"/>
        <w:rPr>
          <w:color w:val="000000"/>
          <w:sz w:val="24"/>
          <w:szCs w:val="24"/>
        </w:rPr>
      </w:pPr>
    </w:p>
    <w:p w14:paraId="0ACE6F79" w14:textId="77777777" w:rsidR="005D3A13" w:rsidRPr="005D3A13" w:rsidRDefault="005D3A13" w:rsidP="001B1744">
      <w:pPr>
        <w:pBdr>
          <w:top w:val="nil"/>
          <w:left w:val="nil"/>
          <w:bottom w:val="nil"/>
          <w:right w:val="nil"/>
          <w:between w:val="nil"/>
        </w:pBdr>
        <w:tabs>
          <w:tab w:val="left" w:pos="2880"/>
        </w:tabs>
        <w:ind w:left="3600" w:right="720"/>
        <w:rPr>
          <w:color w:val="000000"/>
          <w:sz w:val="24"/>
          <w:szCs w:val="24"/>
        </w:rPr>
      </w:pPr>
      <w:r w:rsidRPr="005D3A13">
        <w:rPr>
          <w:color w:val="000000"/>
          <w:sz w:val="24"/>
          <w:szCs w:val="24"/>
        </w:rPr>
        <w:t>NAME OF CHAPTER LEADER</w:t>
      </w:r>
    </w:p>
    <w:p w14:paraId="3FA348BA" w14:textId="1410EDF2" w:rsidR="005D3A13" w:rsidRPr="005D3A13" w:rsidRDefault="005D3A13" w:rsidP="001B1744">
      <w:pPr>
        <w:pBdr>
          <w:top w:val="nil"/>
          <w:left w:val="nil"/>
          <w:bottom w:val="nil"/>
          <w:right w:val="nil"/>
          <w:between w:val="nil"/>
        </w:pBdr>
        <w:tabs>
          <w:tab w:val="left" w:pos="2880"/>
        </w:tabs>
        <w:ind w:left="3600" w:right="720"/>
        <w:rPr>
          <w:color w:val="000000"/>
          <w:sz w:val="24"/>
          <w:szCs w:val="24"/>
        </w:rPr>
      </w:pPr>
      <w:r w:rsidRPr="005D3A13">
        <w:rPr>
          <w:color w:val="000000"/>
          <w:sz w:val="24"/>
          <w:szCs w:val="24"/>
        </w:rPr>
        <w:t>NAME OF CHAPTER</w:t>
      </w:r>
    </w:p>
    <w:p w14:paraId="3F9F6BFB" w14:textId="77777777" w:rsidR="005D3A13" w:rsidRPr="005D3A13" w:rsidRDefault="005D3A13" w:rsidP="001B1744">
      <w:pPr>
        <w:pBdr>
          <w:top w:val="nil"/>
          <w:left w:val="nil"/>
          <w:bottom w:val="nil"/>
          <w:right w:val="nil"/>
          <w:between w:val="nil"/>
        </w:pBdr>
        <w:tabs>
          <w:tab w:val="left" w:pos="2880"/>
        </w:tabs>
        <w:ind w:left="3600" w:right="720"/>
        <w:rPr>
          <w:color w:val="000000"/>
          <w:sz w:val="24"/>
          <w:szCs w:val="24"/>
        </w:rPr>
      </w:pPr>
    </w:p>
    <w:p w14:paraId="61FE545F" w14:textId="77777777" w:rsidR="005D3A13" w:rsidRPr="005D3A13" w:rsidRDefault="005D3A13" w:rsidP="001B1744">
      <w:pPr>
        <w:pBdr>
          <w:top w:val="nil"/>
          <w:left w:val="nil"/>
          <w:bottom w:val="nil"/>
          <w:right w:val="nil"/>
          <w:between w:val="nil"/>
        </w:pBdr>
        <w:tabs>
          <w:tab w:val="left" w:pos="2880"/>
        </w:tabs>
        <w:ind w:left="3600" w:right="720"/>
        <w:rPr>
          <w:color w:val="000000"/>
          <w:sz w:val="24"/>
          <w:szCs w:val="24"/>
        </w:rPr>
      </w:pPr>
      <w:r w:rsidRPr="005D3A13">
        <w:rPr>
          <w:color w:val="000000"/>
          <w:sz w:val="24"/>
          <w:szCs w:val="24"/>
        </w:rPr>
        <w:t>NAME OF CHAPTER LEADER</w:t>
      </w:r>
    </w:p>
    <w:p w14:paraId="74F7B8B2" w14:textId="77777777" w:rsidR="005D3A13" w:rsidRPr="005D3A13" w:rsidRDefault="005D3A13" w:rsidP="001B1744">
      <w:pPr>
        <w:pBdr>
          <w:top w:val="nil"/>
          <w:left w:val="nil"/>
          <w:bottom w:val="nil"/>
          <w:right w:val="nil"/>
          <w:between w:val="nil"/>
        </w:pBdr>
        <w:tabs>
          <w:tab w:val="left" w:pos="2880"/>
        </w:tabs>
        <w:ind w:left="3600" w:right="720"/>
        <w:rPr>
          <w:color w:val="000000"/>
          <w:sz w:val="24"/>
          <w:szCs w:val="24"/>
        </w:rPr>
      </w:pPr>
      <w:r w:rsidRPr="005D3A13">
        <w:rPr>
          <w:color w:val="000000"/>
          <w:sz w:val="24"/>
          <w:szCs w:val="24"/>
        </w:rPr>
        <w:t>NAME OF CHAPTER</w:t>
      </w:r>
    </w:p>
    <w:p w14:paraId="3417A3BB" w14:textId="77777777" w:rsidR="00F70AD8" w:rsidRPr="005D3A13" w:rsidRDefault="00F70AD8" w:rsidP="005D3A13">
      <w:pPr>
        <w:pBdr>
          <w:top w:val="nil"/>
          <w:left w:val="nil"/>
          <w:bottom w:val="nil"/>
          <w:right w:val="nil"/>
          <w:between w:val="nil"/>
        </w:pBdr>
        <w:tabs>
          <w:tab w:val="left" w:pos="2880"/>
        </w:tabs>
        <w:rPr>
          <w:b/>
          <w:color w:val="000000"/>
          <w:sz w:val="24"/>
          <w:szCs w:val="24"/>
        </w:rPr>
      </w:pPr>
    </w:p>
    <w:p w14:paraId="3A762BC8" w14:textId="77777777" w:rsidR="00042938" w:rsidRDefault="00042938" w:rsidP="005D3A13">
      <w:pPr>
        <w:pBdr>
          <w:top w:val="nil"/>
          <w:left w:val="nil"/>
          <w:bottom w:val="nil"/>
          <w:right w:val="nil"/>
          <w:between w:val="nil"/>
        </w:pBdr>
        <w:tabs>
          <w:tab w:val="left" w:pos="2880"/>
        </w:tabs>
        <w:rPr>
          <w:b/>
          <w:color w:val="000000"/>
          <w:sz w:val="22"/>
          <w:szCs w:val="22"/>
        </w:rPr>
      </w:pPr>
    </w:p>
    <w:sectPr w:rsidR="00042938">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2070" w:left="1152"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8456" w14:textId="77777777" w:rsidR="002E2817" w:rsidRDefault="002E2817">
      <w:r>
        <w:separator/>
      </w:r>
    </w:p>
  </w:endnote>
  <w:endnote w:type="continuationSeparator" w:id="0">
    <w:p w14:paraId="09BFD86C" w14:textId="77777777" w:rsidR="002E2817" w:rsidRDefault="002E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5A40" w14:textId="77777777" w:rsidR="00746CB7" w:rsidRDefault="00746CB7">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C608" w14:textId="40D42B68" w:rsidR="00746CB7" w:rsidRDefault="00F70AD8">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62336" behindDoc="0" locked="0" layoutInCell="1" allowOverlap="1" wp14:anchorId="269213B8" wp14:editId="1A15B047">
              <wp:simplePos x="0" y="0"/>
              <wp:positionH relativeFrom="column">
                <wp:posOffset>-3732</wp:posOffset>
              </wp:positionH>
              <wp:positionV relativeFrom="paragraph">
                <wp:posOffset>-206051</wp:posOffset>
              </wp:positionV>
              <wp:extent cx="6130212" cy="0"/>
              <wp:effectExtent l="0" t="12700" r="17145" b="12700"/>
              <wp:wrapNone/>
              <wp:docPr id="1155031776" name="Straight Connector 3"/>
              <wp:cNvGraphicFramePr/>
              <a:graphic xmlns:a="http://schemas.openxmlformats.org/drawingml/2006/main">
                <a:graphicData uri="http://schemas.microsoft.com/office/word/2010/wordprocessingShape">
                  <wps:wsp>
                    <wps:cNvCnPr/>
                    <wps:spPr>
                      <a:xfrm>
                        <a:off x="0" y="0"/>
                        <a:ext cx="6130212"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6A7008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6.2pt" to="482.4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" strokecolor="#4472c4 [3204]" strokeweight="1.5pt">
              <v:stroke joinstyle="miter"/>
            </v:line>
          </w:pict>
        </mc:Fallback>
      </mc:AlternateContent>
    </w:r>
    <w:r>
      <w:rPr>
        <w:noProof/>
      </w:rPr>
      <w:drawing>
        <wp:inline distT="114300" distB="114300" distL="114300" distR="114300" wp14:anchorId="6953DE0E" wp14:editId="55012EB4">
          <wp:extent cx="6400800" cy="4191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00800" cy="419100"/>
                  </a:xfrm>
                  <a:prstGeom prst="rect">
                    <a:avLst/>
                  </a:prstGeom>
                  <a:ln/>
                </pic:spPr>
              </pic:pic>
            </a:graphicData>
          </a:graphic>
        </wp:inline>
      </w:drawing>
    </w:r>
    <w:r>
      <w:rPr>
        <w:noProof/>
      </w:rPr>
      <mc:AlternateContent>
        <mc:Choice Requires="wpg">
          <w:drawing>
            <wp:anchor distT="0" distB="0" distL="0" distR="0" simplePos="0" relativeHeight="251658240" behindDoc="1" locked="0" layoutInCell="1" hidden="0" allowOverlap="1" wp14:anchorId="67A589A1" wp14:editId="549DD475">
              <wp:simplePos x="0" y="0"/>
              <wp:positionH relativeFrom="column">
                <wp:posOffset>1612900</wp:posOffset>
              </wp:positionH>
              <wp:positionV relativeFrom="paragraph">
                <wp:posOffset>9372600</wp:posOffset>
              </wp:positionV>
              <wp:extent cx="1143000" cy="552450"/>
              <wp:effectExtent l="0" t="0" r="0" b="0"/>
              <wp:wrapNone/>
              <wp:docPr id="30" name="Rectangle 30"/>
              <wp:cNvGraphicFramePr/>
              <a:graphic xmlns:a="http://schemas.openxmlformats.org/drawingml/2006/main">
                <a:graphicData uri="http://schemas.microsoft.com/office/word/2010/wordprocessingShape">
                  <wps:wsp>
                    <wps:cNvSpPr/>
                    <wps:spPr>
                      <a:xfrm>
                        <a:off x="4784025" y="3513300"/>
                        <a:ext cx="1123950" cy="533400"/>
                      </a:xfrm>
                      <a:prstGeom prst="rect">
                        <a:avLst/>
                      </a:prstGeom>
                      <a:noFill/>
                      <a:ln>
                        <a:noFill/>
                      </a:ln>
                    </wps:spPr>
                    <wps:txbx>
                      <w:txbxContent>
                        <w:p w14:paraId="1FC7DF61" w14:textId="77777777" w:rsidR="00746CB7" w:rsidRDefault="00000000">
                          <w:pPr>
                            <w:jc w:val="center"/>
                            <w:textDirection w:val="btLr"/>
                          </w:pPr>
                          <w:r>
                            <w:rPr>
                              <w:rFonts w:ascii="Arial" w:eastAsia="Arial" w:hAnsi="Arial" w:cs="Arial"/>
                              <w:color w:val="1F3864"/>
                              <w:sz w:val="16"/>
                            </w:rPr>
                            <w:t>Main Office</w:t>
                          </w:r>
                        </w:p>
                        <w:p w14:paraId="51D1439C" w14:textId="77777777" w:rsidR="00746CB7" w:rsidRDefault="00000000">
                          <w:pPr>
                            <w:jc w:val="center"/>
                            <w:textDirection w:val="btLr"/>
                          </w:pPr>
                          <w:r>
                            <w:rPr>
                              <w:rFonts w:ascii="Arial" w:eastAsia="Arial" w:hAnsi="Arial" w:cs="Arial"/>
                              <w:color w:val="1F3864"/>
                              <w:sz w:val="16"/>
                            </w:rPr>
                            <w:t xml:space="preserve">4000 </w:t>
                          </w:r>
                          <w:proofErr w:type="spellStart"/>
                          <w:r>
                            <w:rPr>
                              <w:rFonts w:ascii="Arial" w:eastAsia="Arial" w:hAnsi="Arial" w:cs="Arial"/>
                              <w:color w:val="1F3864"/>
                              <w:sz w:val="16"/>
                            </w:rPr>
                            <w:t>Truxel</w:t>
                          </w:r>
                          <w:proofErr w:type="spellEnd"/>
                          <w:r>
                            <w:rPr>
                              <w:rFonts w:ascii="Arial" w:eastAsia="Arial" w:hAnsi="Arial" w:cs="Arial"/>
                              <w:color w:val="1F3864"/>
                              <w:sz w:val="16"/>
                            </w:rPr>
                            <w:t xml:space="preserve"> Road, Ste 3</w:t>
                          </w:r>
                        </w:p>
                        <w:p w14:paraId="641B9A6D" w14:textId="77777777" w:rsidR="00746CB7" w:rsidRDefault="00000000">
                          <w:pPr>
                            <w:jc w:val="center"/>
                            <w:textDirection w:val="btLr"/>
                          </w:pPr>
                          <w:r>
                            <w:rPr>
                              <w:rFonts w:ascii="Arial" w:eastAsia="Arial" w:hAnsi="Arial" w:cs="Arial"/>
                              <w:color w:val="1F3864"/>
                              <w:sz w:val="16"/>
                            </w:rPr>
                            <w:t>Sacramento, CA 95834</w:t>
                          </w:r>
                        </w:p>
                      </w:txbxContent>
                    </wps:txbx>
                    <wps:bodyPr spcFirstLastPara="1" wrap="square" lIns="36575" tIns="36575" rIns="36575" bIns="365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1612900</wp:posOffset>
              </wp:positionH>
              <wp:positionV relativeFrom="paragraph">
                <wp:posOffset>9372600</wp:posOffset>
              </wp:positionV>
              <wp:extent cx="1143000" cy="552450"/>
              <wp:effectExtent b="0" l="0" r="0" t="0"/>
              <wp:wrapNone/>
              <wp:docPr id="30"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143000" cy="55245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14:anchorId="45EC66B8" wp14:editId="192D6EFF">
              <wp:simplePos x="0" y="0"/>
              <wp:positionH relativeFrom="column">
                <wp:posOffset>5486400</wp:posOffset>
              </wp:positionH>
              <wp:positionV relativeFrom="paragraph">
                <wp:posOffset>9372600</wp:posOffset>
              </wp:positionV>
              <wp:extent cx="811303" cy="476250"/>
              <wp:effectExtent l="0" t="0" r="0" b="0"/>
              <wp:wrapNone/>
              <wp:docPr id="31" name="Rectangle 31"/>
              <wp:cNvGraphicFramePr/>
              <a:graphic xmlns:a="http://schemas.openxmlformats.org/drawingml/2006/main">
                <a:graphicData uri="http://schemas.microsoft.com/office/word/2010/wordprocessingShape">
                  <wps:wsp>
                    <wps:cNvSpPr/>
                    <wps:spPr>
                      <a:xfrm>
                        <a:off x="4949874" y="3551400"/>
                        <a:ext cx="792253" cy="457200"/>
                      </a:xfrm>
                      <a:prstGeom prst="rect">
                        <a:avLst/>
                      </a:prstGeom>
                      <a:noFill/>
                      <a:ln>
                        <a:noFill/>
                      </a:ln>
                    </wps:spPr>
                    <wps:txbx>
                      <w:txbxContent>
                        <w:p w14:paraId="2C5FBCB8" w14:textId="77777777" w:rsidR="00746CB7" w:rsidRDefault="00000000">
                          <w:pPr>
                            <w:jc w:val="right"/>
                            <w:textDirection w:val="btLr"/>
                          </w:pPr>
                          <w:r>
                            <w:rPr>
                              <w:rFonts w:ascii="Arial" w:eastAsia="Arial" w:hAnsi="Arial" w:cs="Arial"/>
                              <w:color w:val="1F3864"/>
                              <w:sz w:val="16"/>
                            </w:rPr>
                            <w:t>(916) 928-9988</w:t>
                          </w:r>
                        </w:p>
                        <w:p w14:paraId="6FD7B349" w14:textId="77777777" w:rsidR="00746CB7" w:rsidRDefault="00000000">
                          <w:pPr>
                            <w:jc w:val="right"/>
                            <w:textDirection w:val="btLr"/>
                          </w:pPr>
                          <w:r>
                            <w:rPr>
                              <w:rFonts w:ascii="Arial" w:eastAsia="Arial" w:hAnsi="Arial" w:cs="Arial"/>
                              <w:color w:val="1F3864"/>
                              <w:sz w:val="16"/>
                            </w:rPr>
                            <w:t>www.apapa.org</w:t>
                          </w:r>
                        </w:p>
                        <w:p w14:paraId="4105EC8F" w14:textId="77777777" w:rsidR="00746CB7" w:rsidRDefault="00000000">
                          <w:pPr>
                            <w:jc w:val="right"/>
                            <w:textDirection w:val="btLr"/>
                          </w:pPr>
                          <w:r>
                            <w:rPr>
                              <w:rFonts w:ascii="Arial" w:eastAsia="Arial" w:hAnsi="Arial" w:cs="Arial"/>
                              <w:color w:val="1F3864"/>
                              <w:sz w:val="16"/>
                            </w:rPr>
                            <w:t>info@apapa.org</w:t>
                          </w:r>
                        </w:p>
                      </w:txbxContent>
                    </wps:txbx>
                    <wps:bodyPr spcFirstLastPara="1" wrap="square" lIns="36575" tIns="36575" rIns="36575" bIns="365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5486400</wp:posOffset>
              </wp:positionH>
              <wp:positionV relativeFrom="paragraph">
                <wp:posOffset>9372600</wp:posOffset>
              </wp:positionV>
              <wp:extent cx="811303" cy="476250"/>
              <wp:effectExtent b="0" l="0" r="0" t="0"/>
              <wp:wrapNone/>
              <wp:docPr id="31"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811303" cy="47625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14:anchorId="7F07F16B" wp14:editId="6EC58C55">
              <wp:simplePos x="0" y="0"/>
              <wp:positionH relativeFrom="column">
                <wp:posOffset>-419099</wp:posOffset>
              </wp:positionH>
              <wp:positionV relativeFrom="paragraph">
                <wp:posOffset>9385300</wp:posOffset>
              </wp:positionV>
              <wp:extent cx="2061210" cy="221068"/>
              <wp:effectExtent l="0" t="0" r="0" b="0"/>
              <wp:wrapNone/>
              <wp:docPr id="24" name="Rectangle 24"/>
              <wp:cNvGraphicFramePr/>
              <a:graphic xmlns:a="http://schemas.openxmlformats.org/drawingml/2006/main">
                <a:graphicData uri="http://schemas.microsoft.com/office/word/2010/wordprocessingShape">
                  <wps:wsp>
                    <wps:cNvSpPr/>
                    <wps:spPr>
                      <a:xfrm>
                        <a:off x="4324920" y="3678991"/>
                        <a:ext cx="2042160" cy="202018"/>
                      </a:xfrm>
                      <a:prstGeom prst="rect">
                        <a:avLst/>
                      </a:prstGeom>
                      <a:noFill/>
                      <a:ln>
                        <a:noFill/>
                      </a:ln>
                    </wps:spPr>
                    <wps:txbx>
                      <w:txbxContent>
                        <w:p w14:paraId="0C78C02A" w14:textId="77777777" w:rsidR="00746CB7" w:rsidRDefault="00000000">
                          <w:pPr>
                            <w:textDirection w:val="btLr"/>
                          </w:pPr>
                          <w:r>
                            <w:rPr>
                              <w:rFonts w:ascii="Arial" w:eastAsia="Arial" w:hAnsi="Arial" w:cs="Arial"/>
                              <w:color w:val="1F3864"/>
                              <w:sz w:val="16"/>
                            </w:rPr>
                            <w:t>501(c)(3) Tax ID 55-0849384</w:t>
                          </w:r>
                        </w:p>
                      </w:txbxContent>
                    </wps:txbx>
                    <wps:bodyPr spcFirstLastPara="1" wrap="square" lIns="36575" tIns="36575" rIns="36575" bIns="3657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-419099</wp:posOffset>
              </wp:positionH>
              <wp:positionV relativeFrom="paragraph">
                <wp:posOffset>9385300</wp:posOffset>
              </wp:positionV>
              <wp:extent cx="2061210" cy="221068"/>
              <wp:effectExtent b="0" l="0" r="0" t="0"/>
              <wp:wrapNone/>
              <wp:docPr id="24"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2061210" cy="221068"/>
                      </a:xfrm>
                      <a:prstGeom prst="rect"/>
                      <a:ln/>
                    </pic:spPr>
                  </pic:pic>
                </a:graphicData>
              </a:graphic>
            </wp:anchor>
          </w:drawing>
        </mc:Fallback>
      </mc:AlternateContent>
    </w:r>
    <w:r>
      <w:rPr>
        <w:noProof/>
      </w:rPr>
      <mc:AlternateContent>
        <mc:Choice Requires="wps">
          <w:drawing>
            <wp:anchor distT="0" distB="0" distL="0" distR="0" simplePos="0" relativeHeight="251661312" behindDoc="1" locked="0" layoutInCell="1" hidden="0" allowOverlap="1" wp14:anchorId="2BA57977" wp14:editId="15583EC7">
              <wp:simplePos x="0" y="0"/>
              <wp:positionH relativeFrom="column">
                <wp:posOffset>3276600</wp:posOffset>
              </wp:positionH>
              <wp:positionV relativeFrom="paragraph">
                <wp:posOffset>9385300</wp:posOffset>
              </wp:positionV>
              <wp:extent cx="1598295" cy="454025"/>
              <wp:effectExtent l="0" t="0" r="0" b="0"/>
              <wp:wrapNone/>
              <wp:docPr id="25" name="Rectangle 25"/>
              <wp:cNvGraphicFramePr/>
              <a:graphic xmlns:a="http://schemas.openxmlformats.org/drawingml/2006/main">
                <a:graphicData uri="http://schemas.microsoft.com/office/word/2010/wordprocessingShape">
                  <wps:wsp>
                    <wps:cNvSpPr/>
                    <wps:spPr>
                      <a:xfrm>
                        <a:off x="4556378" y="3562513"/>
                        <a:ext cx="1579245" cy="434975"/>
                      </a:xfrm>
                      <a:prstGeom prst="rect">
                        <a:avLst/>
                      </a:prstGeom>
                      <a:noFill/>
                      <a:ln>
                        <a:noFill/>
                      </a:ln>
                    </wps:spPr>
                    <wps:txbx>
                      <w:txbxContent>
                        <w:p w14:paraId="737A4228" w14:textId="77777777" w:rsidR="00746CB7" w:rsidRDefault="00000000">
                          <w:pPr>
                            <w:jc w:val="center"/>
                            <w:textDirection w:val="btLr"/>
                          </w:pPr>
                          <w:r>
                            <w:rPr>
                              <w:rFonts w:ascii="Arial" w:eastAsia="Arial" w:hAnsi="Arial" w:cs="Arial"/>
                              <w:color w:val="1F3864"/>
                              <w:sz w:val="16"/>
                            </w:rPr>
                            <w:t>Satellite Office</w:t>
                          </w:r>
                        </w:p>
                        <w:p w14:paraId="3448E4F4" w14:textId="77777777" w:rsidR="00746CB7" w:rsidRDefault="00000000">
                          <w:pPr>
                            <w:jc w:val="center"/>
                            <w:textDirection w:val="btLr"/>
                          </w:pPr>
                          <w:r>
                            <w:rPr>
                              <w:rFonts w:ascii="Arial" w:eastAsia="Arial" w:hAnsi="Arial" w:cs="Arial"/>
                              <w:color w:val="1F3864"/>
                              <w:sz w:val="16"/>
                            </w:rPr>
                            <w:t>1025 Connecticut Ave, Ste 1000</w:t>
                          </w:r>
                        </w:p>
                        <w:p w14:paraId="6B84382F" w14:textId="77777777" w:rsidR="00746CB7" w:rsidRDefault="00000000">
                          <w:pPr>
                            <w:jc w:val="center"/>
                            <w:textDirection w:val="btLr"/>
                          </w:pPr>
                          <w:r>
                            <w:rPr>
                              <w:rFonts w:ascii="Arial" w:eastAsia="Arial" w:hAnsi="Arial" w:cs="Arial"/>
                              <w:color w:val="1F3864"/>
                              <w:sz w:val="16"/>
                            </w:rPr>
                            <w:t>Washington, D.C. 20004</w:t>
                          </w:r>
                        </w:p>
                      </w:txbxContent>
                    </wps:txbx>
                    <wps:bodyPr spcFirstLastPara="1" wrap="square" lIns="36575" tIns="36575" rIns="36575" bIns="36575" anchor="t" anchorCtr="0">
                      <a:noAutofit/>
                    </wps:bodyPr>
                  </wps:wsp>
                </a:graphicData>
              </a:graphic>
            </wp:anchor>
          </w:drawing>
        </mc:Choice>
        <mc:Fallback>
          <w:pict>
            <v:rect w14:anchorId="2BA57977" id="Rectangle 25" o:spid="_x0000_s1031" style="position:absolute;margin-left:258pt;margin-top:739pt;width:125.85pt;height:35.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" filled="f" stroked="f">
              <v:textbox inset="1.016mm,1.016mm,1.016mm,1.016mm">
                <w:txbxContent>
                  <w:p w14:paraId="737A4228" w14:textId="77777777" w:rsidR="00746CB7" w:rsidRDefault="00000000">
                    <w:pPr>
                      <w:jc w:val="center"/>
                      <w:textDirection w:val="btLr"/>
                    </w:pPr>
                    <w:r>
                      <w:rPr>
                        <w:rFonts w:ascii="Arial" w:eastAsia="Arial" w:hAnsi="Arial" w:cs="Arial"/>
                        <w:color w:val="1F3864"/>
                        <w:sz w:val="16"/>
                      </w:rPr>
                      <w:t>Satellite Office</w:t>
                    </w:r>
                  </w:p>
                  <w:p w14:paraId="3448E4F4" w14:textId="77777777" w:rsidR="00746CB7" w:rsidRDefault="00000000">
                    <w:pPr>
                      <w:jc w:val="center"/>
                      <w:textDirection w:val="btLr"/>
                    </w:pPr>
                    <w:r>
                      <w:rPr>
                        <w:rFonts w:ascii="Arial" w:eastAsia="Arial" w:hAnsi="Arial" w:cs="Arial"/>
                        <w:color w:val="1F3864"/>
                        <w:sz w:val="16"/>
                      </w:rPr>
                      <w:t>1025 Connecticut Ave, Ste 1000</w:t>
                    </w:r>
                  </w:p>
                  <w:p w14:paraId="6B84382F" w14:textId="77777777" w:rsidR="00746CB7" w:rsidRDefault="00000000">
                    <w:pPr>
                      <w:jc w:val="center"/>
                      <w:textDirection w:val="btLr"/>
                    </w:pPr>
                    <w:r>
                      <w:rPr>
                        <w:rFonts w:ascii="Arial" w:eastAsia="Arial" w:hAnsi="Arial" w:cs="Arial"/>
                        <w:color w:val="1F3864"/>
                        <w:sz w:val="16"/>
                      </w:rPr>
                      <w:t>Washington, D.C. 20004</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975" w14:textId="77777777" w:rsidR="00746CB7" w:rsidRDefault="00746CB7">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6DA1" w14:textId="77777777" w:rsidR="002E2817" w:rsidRDefault="002E2817">
      <w:r>
        <w:separator/>
      </w:r>
    </w:p>
  </w:footnote>
  <w:footnote w:type="continuationSeparator" w:id="0">
    <w:p w14:paraId="0DF6B43C" w14:textId="77777777" w:rsidR="002E2817" w:rsidRDefault="002E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4222" w14:textId="77777777" w:rsidR="00746CB7" w:rsidRDefault="00746CB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9E29" w14:textId="77777777" w:rsidR="00746CB7" w:rsidRDefault="00746CB7">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2D86" w14:textId="77777777" w:rsidR="00746CB7" w:rsidRDefault="00746CB7">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B7"/>
    <w:rsid w:val="00042938"/>
    <w:rsid w:val="00097613"/>
    <w:rsid w:val="001B1744"/>
    <w:rsid w:val="002E2817"/>
    <w:rsid w:val="005D3A13"/>
    <w:rsid w:val="005F2720"/>
    <w:rsid w:val="00746CB7"/>
    <w:rsid w:val="00B3656D"/>
    <w:rsid w:val="00B526A4"/>
    <w:rsid w:val="00B76CCA"/>
    <w:rsid w:val="00C2494D"/>
    <w:rsid w:val="00C73A5C"/>
    <w:rsid w:val="00ED47F4"/>
    <w:rsid w:val="00F70AD8"/>
    <w:rsid w:val="00F8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4F6E6"/>
  <w15:docId w15:val="{04997EA6-CC12-FE46-AF5A-152D348C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1212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C0F"/>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E6E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0DD0"/>
    <w:pPr>
      <w:tabs>
        <w:tab w:val="center" w:pos="4680"/>
        <w:tab w:val="right" w:pos="9360"/>
      </w:tabs>
    </w:pPr>
  </w:style>
  <w:style w:type="character" w:customStyle="1" w:styleId="HeaderChar">
    <w:name w:val="Header Char"/>
    <w:basedOn w:val="DefaultParagraphFont"/>
    <w:link w:val="Header"/>
    <w:uiPriority w:val="99"/>
    <w:rsid w:val="00A20DD0"/>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unhideWhenUsed/>
    <w:rsid w:val="00A20DD0"/>
    <w:pPr>
      <w:tabs>
        <w:tab w:val="center" w:pos="4680"/>
        <w:tab w:val="right" w:pos="9360"/>
      </w:tabs>
    </w:pPr>
  </w:style>
  <w:style w:type="character" w:customStyle="1" w:styleId="FooterChar">
    <w:name w:val="Footer Char"/>
    <w:basedOn w:val="DefaultParagraphFont"/>
    <w:link w:val="Footer"/>
    <w:uiPriority w:val="99"/>
    <w:rsid w:val="00A20DD0"/>
    <w:rPr>
      <w:rFonts w:ascii="Times New Roman" w:eastAsia="Times New Roman" w:hAnsi="Times New Roman" w:cs="Times New Roman"/>
      <w:color w:val="212120"/>
      <w:kern w:val="28"/>
      <w:sz w:val="20"/>
      <w:szCs w:val="20"/>
    </w:rPr>
  </w:style>
  <w:style w:type="character" w:styleId="Hyperlink">
    <w:name w:val="Hyperlink"/>
    <w:basedOn w:val="DefaultParagraphFont"/>
    <w:uiPriority w:val="99"/>
    <w:unhideWhenUsed/>
    <w:rsid w:val="007D6503"/>
    <w:rPr>
      <w:color w:val="0563C1" w:themeColor="hyperlink"/>
      <w:u w:val="single"/>
    </w:rPr>
  </w:style>
  <w:style w:type="character" w:styleId="UnresolvedMention">
    <w:name w:val="Unresolved Mention"/>
    <w:basedOn w:val="DefaultParagraphFont"/>
    <w:uiPriority w:val="99"/>
    <w:semiHidden/>
    <w:unhideWhenUsed/>
    <w:rsid w:val="007D6503"/>
    <w:rPr>
      <w:color w:val="605E5C"/>
      <w:shd w:val="clear" w:color="auto" w:fill="E1DFDD"/>
    </w:rPr>
  </w:style>
  <w:style w:type="paragraph" w:customStyle="1" w:styleId="Default">
    <w:name w:val="Default"/>
    <w:rsid w:val="002D3B0D"/>
    <w:pPr>
      <w:autoSpaceDE w:val="0"/>
      <w:autoSpaceDN w:val="0"/>
      <w:adjustRightInd w:val="0"/>
    </w:pPr>
    <w:rPr>
      <w:rFonts w:eastAsia="MS Mincho"/>
      <w:color w:val="000000"/>
      <w:sz w:val="24"/>
      <w:szCs w:val="24"/>
    </w:rPr>
  </w:style>
  <w:style w:type="table" w:styleId="TableGrid">
    <w:name w:val="Table Grid"/>
    <w:basedOn w:val="TableNormal"/>
    <w:uiPriority w:val="39"/>
    <w:rsid w:val="0051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rsid w:val="009E6E49"/>
    <w:pPr>
      <w:spacing w:line="264" w:lineRule="auto"/>
      <w:jc w:val="right"/>
    </w:pPr>
    <w:rPr>
      <w:rFonts w:ascii="Trebuchet MS" w:eastAsia="MS Mincho" w:hAnsi="Trebuchet MS"/>
      <w:color w:val="auto"/>
      <w:spacing w:val="4"/>
      <w:kern w:val="0"/>
      <w:sz w:val="17"/>
    </w:rPr>
  </w:style>
  <w:style w:type="paragraph" w:customStyle="1" w:styleId="ColumnHeadings">
    <w:name w:val="Column Headings"/>
    <w:basedOn w:val="Heading2"/>
    <w:rsid w:val="009E6E49"/>
    <w:pPr>
      <w:keepNext w:val="0"/>
      <w:keepLines w:val="0"/>
      <w:spacing w:before="20" w:line="264" w:lineRule="auto"/>
      <w:jc w:val="center"/>
    </w:pPr>
    <w:rPr>
      <w:rFonts w:ascii="Trebuchet MS" w:eastAsia="MS Mincho" w:hAnsi="Trebuchet MS" w:cs="Times New Roman"/>
      <w:b/>
      <w:caps/>
      <w:color w:val="auto"/>
      <w:spacing w:val="4"/>
      <w:kern w:val="0"/>
      <w:sz w:val="15"/>
      <w:szCs w:val="16"/>
      <w:lang w:val="x-none" w:eastAsia="x-none"/>
    </w:rPr>
  </w:style>
  <w:style w:type="paragraph" w:customStyle="1" w:styleId="Labels">
    <w:name w:val="Labels"/>
    <w:basedOn w:val="Heading2"/>
    <w:rsid w:val="009E6E49"/>
    <w:pPr>
      <w:keepNext w:val="0"/>
      <w:keepLines w:val="0"/>
      <w:spacing w:before="20" w:line="264" w:lineRule="auto"/>
      <w:jc w:val="right"/>
    </w:pPr>
    <w:rPr>
      <w:rFonts w:ascii="Trebuchet MS" w:eastAsia="MS Mincho" w:hAnsi="Trebuchet MS" w:cs="Times New Roman"/>
      <w:b/>
      <w:caps/>
      <w:color w:val="auto"/>
      <w:spacing w:val="4"/>
      <w:kern w:val="0"/>
      <w:sz w:val="15"/>
      <w:szCs w:val="16"/>
      <w:lang w:val="x-none" w:eastAsia="x-none"/>
    </w:rPr>
  </w:style>
  <w:style w:type="character" w:customStyle="1" w:styleId="Heading2Char">
    <w:name w:val="Heading 2 Char"/>
    <w:basedOn w:val="DefaultParagraphFont"/>
    <w:link w:val="Heading2"/>
    <w:uiPriority w:val="9"/>
    <w:semiHidden/>
    <w:rsid w:val="009E6E49"/>
    <w:rPr>
      <w:rFonts w:asciiTheme="majorHAnsi" w:eastAsiaTheme="majorEastAsia" w:hAnsiTheme="majorHAnsi" w:cstheme="majorBidi"/>
      <w:color w:val="2F5496" w:themeColor="accent1" w:themeShade="BF"/>
      <w:kern w:val="28"/>
      <w:sz w:val="26"/>
      <w:szCs w:val="26"/>
    </w:rPr>
  </w:style>
  <w:style w:type="paragraph" w:styleId="BalloonText">
    <w:name w:val="Balloon Text"/>
    <w:basedOn w:val="Normal"/>
    <w:link w:val="BalloonTextChar"/>
    <w:uiPriority w:val="99"/>
    <w:semiHidden/>
    <w:unhideWhenUsed/>
    <w:rsid w:val="00C82BA9"/>
    <w:rPr>
      <w:sz w:val="18"/>
      <w:szCs w:val="18"/>
    </w:rPr>
  </w:style>
  <w:style w:type="character" w:customStyle="1" w:styleId="BalloonTextChar">
    <w:name w:val="Balloon Text Char"/>
    <w:basedOn w:val="DefaultParagraphFont"/>
    <w:link w:val="BalloonText"/>
    <w:uiPriority w:val="99"/>
    <w:semiHidden/>
    <w:rsid w:val="00C82BA9"/>
    <w:rPr>
      <w:rFonts w:ascii="Times New Roman" w:eastAsia="Times New Roman" w:hAnsi="Times New Roman" w:cs="Times New Roman"/>
      <w:color w:val="212120"/>
      <w:kern w:val="28"/>
      <w:sz w:val="18"/>
      <w:szCs w:val="18"/>
    </w:rPr>
  </w:style>
  <w:style w:type="paragraph" w:customStyle="1" w:styleId="TableParagraph">
    <w:name w:val="Table Paragraph"/>
    <w:basedOn w:val="Normal"/>
    <w:uiPriority w:val="1"/>
    <w:qFormat/>
    <w:rsid w:val="00C87250"/>
    <w:pPr>
      <w:widowControl w:val="0"/>
      <w:autoSpaceDE w:val="0"/>
      <w:autoSpaceDN w:val="0"/>
      <w:spacing w:line="194" w:lineRule="exact"/>
    </w:pPr>
    <w:rPr>
      <w:color w:val="auto"/>
      <w:kern w:val="0"/>
      <w:sz w:val="22"/>
      <w:szCs w:val="22"/>
    </w:rPr>
  </w:style>
  <w:style w:type="paragraph" w:customStyle="1" w:styleId="Body">
    <w:name w:val="Body"/>
    <w:rsid w:val="00F86CF5"/>
    <w:pPr>
      <w:pBdr>
        <w:top w:val="nil"/>
        <w:left w:val="nil"/>
        <w:bottom w:val="nil"/>
        <w:right w:val="nil"/>
        <w:between w:val="nil"/>
        <w:bar w:val="nil"/>
      </w:pBdr>
    </w:pPr>
    <w:rPr>
      <w:rFonts w:eastAsia="Arial Unicode MS" w:cs="Arial Unicode MS"/>
      <w:kern w:val="28"/>
      <w:u w:color="212120"/>
      <w:bdr w:val="nil"/>
      <w14:textOutline w14:w="0" w14:cap="flat" w14:cmpd="sng" w14:algn="ctr">
        <w14:noFill/>
        <w14:prstDash w14:val="solid"/>
        <w14:bevel/>
      </w14:textOutline>
    </w:rPr>
  </w:style>
  <w:style w:type="paragraph" w:styleId="NormalWeb">
    <w:name w:val="Normal (Web)"/>
    <w:rsid w:val="00F86CF5"/>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character" w:customStyle="1" w:styleId="normaltextrun">
    <w:name w:val="normaltextrun"/>
    <w:basedOn w:val="DefaultParagraphFont"/>
    <w:rsid w:val="00C83E1C"/>
  </w:style>
  <w:style w:type="character" w:customStyle="1" w:styleId="eop">
    <w:name w:val="eop"/>
    <w:basedOn w:val="DefaultParagraphFont"/>
    <w:rsid w:val="00C83E1C"/>
  </w:style>
  <w:style w:type="paragraph" w:styleId="NoSpacing">
    <w:name w:val="No Spacing"/>
    <w:uiPriority w:val="1"/>
    <w:qFormat/>
    <w:rsid w:val="0074161C"/>
  </w:style>
  <w:style w:type="paragraph" w:customStyle="1" w:styleId="paragraph">
    <w:name w:val="paragraph"/>
    <w:basedOn w:val="Normal"/>
    <w:rsid w:val="00420C4A"/>
    <w:pPr>
      <w:spacing w:before="100" w:beforeAutospacing="1" w:after="100" w:afterAutospacing="1"/>
    </w:pPr>
    <w:rPr>
      <w:color w:val="auto"/>
      <w:kern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8.png"/><Relationship Id="rId4"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viMwI+icjt76ooX0df23l2HNQ==">CgMxLjAyCGguZ2pkZ3hzOAByITE4NlRDTEhvYTNaRFdxUmpmOWFTQXpFNHpNZjNLN1RGMQ==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Lopez</dc:creator>
  <cp:lastModifiedBy>APAPA HEADQUARTERS</cp:lastModifiedBy>
  <cp:revision>2</cp:revision>
  <dcterms:created xsi:type="dcterms:W3CDTF">2024-01-20T00:14:00Z</dcterms:created>
  <dcterms:modified xsi:type="dcterms:W3CDTF">2024-01-20T00:14:00Z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8a4a492bf494206e664791cdc82287c975f5f61ba60402331b87647f58720174</vt:lpwstr>
  </property>
</Properties>
</file>